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3424B" w14:textId="77777777" w:rsidR="00F14FD1" w:rsidRDefault="00F14FD1"/>
    <w:tbl>
      <w:tblPr>
        <w:tblW w:w="10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3672"/>
        <w:gridCol w:w="1800"/>
        <w:gridCol w:w="1620"/>
        <w:gridCol w:w="1620"/>
      </w:tblGrid>
      <w:tr w:rsidR="00471482" w14:paraId="64FC7E17" w14:textId="77777777" w:rsidTr="00F14FD1">
        <w:trPr>
          <w:trHeight w:val="718"/>
        </w:trPr>
        <w:tc>
          <w:tcPr>
            <w:tcW w:w="5292" w:type="dxa"/>
            <w:gridSpan w:val="2"/>
          </w:tcPr>
          <w:p w14:paraId="6CE01DC6" w14:textId="77777777" w:rsidR="00471482" w:rsidRDefault="009F6964" w:rsidP="00066A29">
            <w:pPr>
              <w:tabs>
                <w:tab w:val="left" w:pos="567"/>
                <w:tab w:val="left" w:pos="2127"/>
                <w:tab w:val="left" w:pos="3402"/>
                <w:tab w:val="left" w:pos="3969"/>
                <w:tab w:val="left" w:pos="5670"/>
                <w:tab w:val="left" w:pos="6663"/>
              </w:tabs>
              <w:rPr>
                <w:spacing w:val="60"/>
                <w:sz w:val="50"/>
                <w:lang w:bidi="x-none"/>
              </w:rPr>
            </w:pPr>
            <w:r>
              <w:rPr>
                <w:noProof/>
                <w:spacing w:val="60"/>
                <w:sz w:val="50"/>
                <w:lang w:val="en-US"/>
              </w:rPr>
              <w:drawing>
                <wp:inline distT="0" distB="0" distL="0" distR="0" wp14:anchorId="76023757" wp14:editId="4E12075B">
                  <wp:extent cx="1463446" cy="688340"/>
                  <wp:effectExtent l="0" t="0" r="10160" b="0"/>
                  <wp:docPr id="3" name="Picture 3" descr="yo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098" cy="698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3"/>
          </w:tcPr>
          <w:p w14:paraId="6CE32BEA" w14:textId="77777777" w:rsidR="00471482" w:rsidRDefault="00575626" w:rsidP="00575626">
            <w:pPr>
              <w:tabs>
                <w:tab w:val="left" w:pos="567"/>
                <w:tab w:val="left" w:pos="2127"/>
                <w:tab w:val="left" w:pos="3402"/>
                <w:tab w:val="left" w:pos="3969"/>
                <w:tab w:val="left" w:pos="5670"/>
                <w:tab w:val="left" w:pos="6663"/>
              </w:tabs>
              <w:rPr>
                <w:rFonts w:ascii="Arial" w:hAnsi="Arial"/>
                <w:b/>
                <w:spacing w:val="60"/>
                <w:sz w:val="50"/>
                <w:lang w:bidi="x-none"/>
              </w:rPr>
            </w:pPr>
            <w:r>
              <w:rPr>
                <w:rFonts w:ascii="Arial"/>
                <w:b/>
                <w:bCs/>
                <w:noProof/>
                <w:spacing w:val="60"/>
                <w:sz w:val="50"/>
                <w:szCs w:val="50"/>
                <w:lang w:val="en-US"/>
              </w:rPr>
              <w:drawing>
                <wp:inline distT="0" distB="0" distL="0" distR="0" wp14:anchorId="24B1068D" wp14:editId="3655168E">
                  <wp:extent cx="2502535" cy="561340"/>
                  <wp:effectExtent l="0" t="0" r="12065" b="0"/>
                  <wp:docPr id="1073741826" name="officeArt object" descr="Benchmarx: Kitchens and Joine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jpg" descr="Benchmarx: Kitchens and Joinery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535" cy="5613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2189AEE" w14:textId="77777777" w:rsidR="00471482" w:rsidRDefault="00471482" w:rsidP="00F82592">
            <w:pPr>
              <w:tabs>
                <w:tab w:val="left" w:pos="567"/>
                <w:tab w:val="left" w:pos="2127"/>
                <w:tab w:val="left" w:pos="3402"/>
                <w:tab w:val="left" w:pos="3969"/>
                <w:tab w:val="left" w:pos="5670"/>
                <w:tab w:val="left" w:pos="6663"/>
              </w:tabs>
              <w:jc w:val="center"/>
              <w:rPr>
                <w:rFonts w:ascii="Arial" w:hAnsi="Arial"/>
                <w:b/>
                <w:spacing w:val="60"/>
                <w:sz w:val="50"/>
                <w:lang w:bidi="x-none"/>
              </w:rPr>
            </w:pPr>
          </w:p>
        </w:tc>
      </w:tr>
      <w:tr w:rsidR="00471482" w14:paraId="20D734A3" w14:textId="77777777" w:rsidTr="00F14FD1">
        <w:trPr>
          <w:trHeight w:val="182"/>
        </w:trPr>
        <w:tc>
          <w:tcPr>
            <w:tcW w:w="1620" w:type="dxa"/>
          </w:tcPr>
          <w:p w14:paraId="457E2C32" w14:textId="77777777" w:rsidR="00471482" w:rsidRDefault="00471482" w:rsidP="00F82592">
            <w:pPr>
              <w:rPr>
                <w:rFonts w:ascii="Arial" w:hAnsi="Arial"/>
                <w:smallCaps/>
                <w:sz w:val="12"/>
                <w:lang w:bidi="x-none"/>
              </w:rPr>
            </w:pPr>
          </w:p>
        </w:tc>
        <w:tc>
          <w:tcPr>
            <w:tcW w:w="5472" w:type="dxa"/>
            <w:gridSpan w:val="2"/>
          </w:tcPr>
          <w:p w14:paraId="14724CF6" w14:textId="77777777" w:rsidR="00471482" w:rsidRDefault="00471482" w:rsidP="00F82592">
            <w:pPr>
              <w:rPr>
                <w:rFonts w:ascii="Arial" w:hAnsi="Arial"/>
                <w:b/>
                <w:smallCaps/>
                <w:sz w:val="12"/>
                <w:lang w:bidi="x-none"/>
              </w:rPr>
            </w:pPr>
          </w:p>
        </w:tc>
        <w:tc>
          <w:tcPr>
            <w:tcW w:w="1620" w:type="dxa"/>
          </w:tcPr>
          <w:p w14:paraId="7FFF4830" w14:textId="77777777" w:rsidR="00471482" w:rsidRDefault="00471482" w:rsidP="00F82592">
            <w:pPr>
              <w:rPr>
                <w:rFonts w:ascii="Arial" w:hAnsi="Arial"/>
                <w:smallCaps/>
                <w:sz w:val="12"/>
                <w:lang w:bidi="x-none"/>
              </w:rPr>
            </w:pPr>
          </w:p>
        </w:tc>
        <w:tc>
          <w:tcPr>
            <w:tcW w:w="1620" w:type="dxa"/>
          </w:tcPr>
          <w:p w14:paraId="7F815CEF" w14:textId="77777777" w:rsidR="00471482" w:rsidRDefault="00471482" w:rsidP="00F82592">
            <w:pPr>
              <w:rPr>
                <w:rFonts w:ascii="Arial" w:hAnsi="Arial"/>
                <w:b/>
                <w:smallCaps/>
                <w:sz w:val="12"/>
                <w:lang w:bidi="x-none"/>
              </w:rPr>
            </w:pPr>
          </w:p>
        </w:tc>
      </w:tr>
      <w:tr w:rsidR="00471482" w14:paraId="4DA5DDFC" w14:textId="77777777" w:rsidTr="00F14FD1">
        <w:trPr>
          <w:trHeight w:val="335"/>
        </w:trPr>
        <w:tc>
          <w:tcPr>
            <w:tcW w:w="1620" w:type="dxa"/>
          </w:tcPr>
          <w:p w14:paraId="7B0B15C5" w14:textId="77777777" w:rsidR="00471482" w:rsidRDefault="00471482" w:rsidP="00F82592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Title:</w:t>
            </w:r>
          </w:p>
        </w:tc>
        <w:tc>
          <w:tcPr>
            <w:tcW w:w="5472" w:type="dxa"/>
            <w:gridSpan w:val="2"/>
          </w:tcPr>
          <w:p w14:paraId="734F2E7C" w14:textId="27605D89" w:rsidR="00471482" w:rsidRDefault="00494716" w:rsidP="002B0572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 xml:space="preserve">Big Bang 19 </w:t>
            </w:r>
            <w:r w:rsidR="00B74AFD">
              <w:rPr>
                <w:rFonts w:ascii="Arial" w:hAnsi="Arial"/>
                <w:b/>
                <w:smallCaps/>
                <w:lang w:bidi="x-none"/>
              </w:rPr>
              <w:t>–</w:t>
            </w:r>
            <w:r>
              <w:rPr>
                <w:rFonts w:ascii="Arial" w:hAnsi="Arial"/>
                <w:b/>
                <w:smallCaps/>
                <w:lang w:bidi="x-none"/>
              </w:rPr>
              <w:t xml:space="preserve"> DeWalt</w:t>
            </w:r>
            <w:r w:rsidR="00B74AFD">
              <w:rPr>
                <w:rFonts w:ascii="Arial" w:hAnsi="Arial"/>
                <w:b/>
                <w:smallCaps/>
                <w:lang w:bidi="x-none"/>
              </w:rPr>
              <w:t xml:space="preserve"> – Draft 2</w:t>
            </w:r>
          </w:p>
        </w:tc>
        <w:tc>
          <w:tcPr>
            <w:tcW w:w="1620" w:type="dxa"/>
          </w:tcPr>
          <w:p w14:paraId="3FB73811" w14:textId="1C4B6BF6" w:rsidR="00471482" w:rsidRDefault="00471482" w:rsidP="00F82592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1620" w:type="dxa"/>
          </w:tcPr>
          <w:p w14:paraId="72EEC91A" w14:textId="09C316B9" w:rsidR="00471482" w:rsidRDefault="00471482" w:rsidP="00A932B1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</w:tr>
      <w:tr w:rsidR="00471482" w14:paraId="59687004" w14:textId="77777777" w:rsidTr="00F14FD1">
        <w:tc>
          <w:tcPr>
            <w:tcW w:w="1620" w:type="dxa"/>
          </w:tcPr>
          <w:p w14:paraId="6F41E9FB" w14:textId="77777777" w:rsidR="00471482" w:rsidRDefault="00471482" w:rsidP="00F82592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Station:</w:t>
            </w:r>
          </w:p>
        </w:tc>
        <w:tc>
          <w:tcPr>
            <w:tcW w:w="5472" w:type="dxa"/>
            <w:gridSpan w:val="2"/>
          </w:tcPr>
          <w:p w14:paraId="4EBA2F6E" w14:textId="508E4FC6" w:rsidR="00471482" w:rsidRDefault="00494716" w:rsidP="00F82592">
            <w:pPr>
              <w:rPr>
                <w:rFonts w:ascii="Arial" w:hAnsi="Arial"/>
                <w:b/>
                <w:smallCaps/>
                <w:lang w:bidi="x-none"/>
              </w:rPr>
            </w:pPr>
            <w:proofErr w:type="spellStart"/>
            <w:r>
              <w:rPr>
                <w:rFonts w:ascii="Arial" w:hAnsi="Arial"/>
                <w:b/>
                <w:smallCaps/>
                <w:lang w:bidi="x-none"/>
              </w:rPr>
              <w:t>talkSPORT</w:t>
            </w:r>
            <w:proofErr w:type="spellEnd"/>
            <w:r>
              <w:rPr>
                <w:rFonts w:ascii="Arial" w:hAnsi="Arial"/>
                <w:b/>
                <w:smallCaps/>
                <w:lang w:bidi="x-none"/>
              </w:rPr>
              <w:t xml:space="preserve"> / Absolute radio</w:t>
            </w:r>
          </w:p>
        </w:tc>
        <w:tc>
          <w:tcPr>
            <w:tcW w:w="1620" w:type="dxa"/>
          </w:tcPr>
          <w:p w14:paraId="57BA6281" w14:textId="3FD8CFC9" w:rsidR="00471482" w:rsidRDefault="00471482" w:rsidP="00F82592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1620" w:type="dxa"/>
          </w:tcPr>
          <w:p w14:paraId="2461DD03" w14:textId="6DDCF163" w:rsidR="00471482" w:rsidRDefault="00471482" w:rsidP="00F82592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</w:tr>
      <w:tr w:rsidR="00471482" w14:paraId="2CED4BAF" w14:textId="77777777" w:rsidTr="00F14FD1">
        <w:tc>
          <w:tcPr>
            <w:tcW w:w="1620" w:type="dxa"/>
          </w:tcPr>
          <w:p w14:paraId="169E1E93" w14:textId="77777777" w:rsidR="00471482" w:rsidRDefault="00471482" w:rsidP="00F82592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Duration:</w:t>
            </w:r>
          </w:p>
        </w:tc>
        <w:tc>
          <w:tcPr>
            <w:tcW w:w="5472" w:type="dxa"/>
            <w:gridSpan w:val="2"/>
          </w:tcPr>
          <w:p w14:paraId="4B07AE11" w14:textId="77777777" w:rsidR="00471482" w:rsidRDefault="00471482" w:rsidP="00F82592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30 Seconds</w:t>
            </w:r>
          </w:p>
        </w:tc>
        <w:tc>
          <w:tcPr>
            <w:tcW w:w="1620" w:type="dxa"/>
          </w:tcPr>
          <w:p w14:paraId="00AD92A7" w14:textId="77777777" w:rsidR="00471482" w:rsidRDefault="00471482" w:rsidP="00F82592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1620" w:type="dxa"/>
          </w:tcPr>
          <w:p w14:paraId="1DDFC74B" w14:textId="77777777" w:rsidR="00471482" w:rsidRDefault="00471482" w:rsidP="00F82592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</w:tr>
      <w:tr w:rsidR="00471482" w14:paraId="741CE972" w14:textId="77777777" w:rsidTr="00F14FD1">
        <w:trPr>
          <w:trHeight w:val="375"/>
        </w:trPr>
        <w:tc>
          <w:tcPr>
            <w:tcW w:w="1620" w:type="dxa"/>
            <w:tcBorders>
              <w:bottom w:val="single" w:sz="6" w:space="0" w:color="auto"/>
            </w:tcBorders>
          </w:tcPr>
          <w:p w14:paraId="267D49D6" w14:textId="77777777" w:rsidR="00471482" w:rsidRDefault="00471482" w:rsidP="00F82592">
            <w:pPr>
              <w:rPr>
                <w:rFonts w:ascii="Arial" w:hAnsi="Arial"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On Air:</w:t>
            </w:r>
            <w:r>
              <w:rPr>
                <w:rFonts w:ascii="Arial" w:hAnsi="Arial"/>
                <w:lang w:bidi="x-none"/>
              </w:rPr>
              <w:t xml:space="preserve"> </w:t>
            </w:r>
          </w:p>
        </w:tc>
        <w:tc>
          <w:tcPr>
            <w:tcW w:w="5472" w:type="dxa"/>
            <w:gridSpan w:val="2"/>
            <w:tcBorders>
              <w:bottom w:val="single" w:sz="6" w:space="0" w:color="auto"/>
            </w:tcBorders>
          </w:tcPr>
          <w:p w14:paraId="097A390F" w14:textId="47F7CF88" w:rsidR="00471482" w:rsidRDefault="00F24D11" w:rsidP="00F82592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TBC</w:t>
            </w:r>
          </w:p>
          <w:p w14:paraId="2F865CFD" w14:textId="3FED30E9" w:rsidR="006258DA" w:rsidRDefault="006258DA" w:rsidP="00F82592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50AA279E" w14:textId="77777777" w:rsidR="00471482" w:rsidRDefault="00471482" w:rsidP="00F82592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 xml:space="preserve">Date: 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2ABEC875" w14:textId="7198A6D5" w:rsidR="00F24D11" w:rsidRDefault="00B74AFD" w:rsidP="00725ED8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31</w:t>
            </w:r>
            <w:r w:rsidR="00494716">
              <w:rPr>
                <w:rFonts w:ascii="Arial" w:hAnsi="Arial"/>
                <w:b/>
                <w:smallCaps/>
                <w:lang w:bidi="x-none"/>
              </w:rPr>
              <w:t>/7</w:t>
            </w:r>
            <w:r w:rsidR="00F24D11">
              <w:rPr>
                <w:rFonts w:ascii="Arial" w:hAnsi="Arial"/>
                <w:b/>
                <w:smallCaps/>
                <w:lang w:bidi="x-none"/>
              </w:rPr>
              <w:t>/19</w:t>
            </w:r>
          </w:p>
        </w:tc>
      </w:tr>
    </w:tbl>
    <w:p w14:paraId="1434BC6B" w14:textId="30EBA2D5" w:rsidR="00471482" w:rsidRPr="00C82906" w:rsidRDefault="00471482" w:rsidP="00471482">
      <w:pPr>
        <w:rPr>
          <w:rFonts w:ascii="Arial" w:hAnsi="Arial"/>
          <w:b/>
          <w:sz w:val="28"/>
        </w:rPr>
      </w:pPr>
    </w:p>
    <w:p w14:paraId="462D0E0B" w14:textId="1A2C8674" w:rsidR="001741B3" w:rsidRPr="00494716" w:rsidRDefault="00494716" w:rsidP="001741B3">
      <w:pPr>
        <w:rPr>
          <w:rFonts w:ascii="Arial" w:hAnsi="Arial"/>
          <w:bCs/>
          <w:i/>
          <w:sz w:val="28"/>
        </w:rPr>
      </w:pPr>
      <w:r w:rsidRPr="00494716">
        <w:rPr>
          <w:rFonts w:ascii="Arial" w:hAnsi="Arial"/>
          <w:bCs/>
          <w:i/>
          <w:sz w:val="28"/>
        </w:rPr>
        <w:t>MUSIC: CUSTOM TRACK TO THE TUNE OF ‘BIG BAD JOHN’</w:t>
      </w:r>
    </w:p>
    <w:p w14:paraId="4980862D" w14:textId="77777777" w:rsidR="002456A5" w:rsidRDefault="002456A5" w:rsidP="001741B3">
      <w:pPr>
        <w:rPr>
          <w:rFonts w:ascii="Arial" w:hAnsi="Arial"/>
          <w:b/>
          <w:i/>
          <w:sz w:val="28"/>
        </w:rPr>
      </w:pPr>
    </w:p>
    <w:p w14:paraId="62A83F71" w14:textId="73B07DF9" w:rsidR="00471482" w:rsidRDefault="00494716" w:rsidP="00471482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VOX:</w:t>
      </w:r>
    </w:p>
    <w:p w14:paraId="54DDBE9B" w14:textId="58B4D3E7" w:rsidR="00494716" w:rsidRDefault="00494716" w:rsidP="00471482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Big </w:t>
      </w:r>
      <w:proofErr w:type="gramStart"/>
      <w:r>
        <w:rPr>
          <w:rFonts w:ascii="Arial" w:hAnsi="Arial"/>
          <w:b/>
          <w:i/>
          <w:sz w:val="28"/>
        </w:rPr>
        <w:t>Bang..</w:t>
      </w:r>
      <w:proofErr w:type="gramEnd"/>
    </w:p>
    <w:p w14:paraId="776555DB" w14:textId="2933F60A" w:rsidR="00494716" w:rsidRDefault="00494716" w:rsidP="00471482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Now these </w:t>
      </w:r>
      <w:proofErr w:type="spellStart"/>
      <w:r>
        <w:rPr>
          <w:rFonts w:ascii="Arial" w:hAnsi="Arial"/>
          <w:b/>
          <w:i/>
          <w:sz w:val="28"/>
        </w:rPr>
        <w:t>Benchmarx</w:t>
      </w:r>
      <w:proofErr w:type="spellEnd"/>
      <w:r>
        <w:rPr>
          <w:rFonts w:ascii="Arial" w:hAnsi="Arial"/>
          <w:b/>
          <w:i/>
          <w:sz w:val="28"/>
        </w:rPr>
        <w:t xml:space="preserve"> deals happen once a year</w:t>
      </w:r>
    </w:p>
    <w:p w14:paraId="49729EB5" w14:textId="3BCA94F3" w:rsidR="00494716" w:rsidRPr="00AC262E" w:rsidRDefault="00494716" w:rsidP="00471482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You </w:t>
      </w:r>
      <w:proofErr w:type="spellStart"/>
      <w:r>
        <w:rPr>
          <w:rFonts w:ascii="Arial" w:hAnsi="Arial"/>
          <w:b/>
          <w:i/>
          <w:sz w:val="28"/>
        </w:rPr>
        <w:t>wanna</w:t>
      </w:r>
      <w:proofErr w:type="spellEnd"/>
      <w:r>
        <w:rPr>
          <w:rFonts w:ascii="Arial" w:hAnsi="Arial"/>
          <w:b/>
          <w:i/>
          <w:sz w:val="28"/>
        </w:rPr>
        <w:t xml:space="preserve"> catch ‘</w:t>
      </w:r>
      <w:proofErr w:type="spellStart"/>
      <w:r>
        <w:rPr>
          <w:rFonts w:ascii="Arial" w:hAnsi="Arial"/>
          <w:b/>
          <w:i/>
          <w:sz w:val="28"/>
        </w:rPr>
        <w:t>em</w:t>
      </w:r>
      <w:proofErr w:type="spellEnd"/>
      <w:r>
        <w:rPr>
          <w:rFonts w:ascii="Arial" w:hAnsi="Arial"/>
          <w:b/>
          <w:i/>
          <w:sz w:val="28"/>
        </w:rPr>
        <w:t xml:space="preserve"> fast ‘cos the savings are clear…</w:t>
      </w:r>
    </w:p>
    <w:p w14:paraId="6B96BCBF" w14:textId="77777777" w:rsidR="00C45E12" w:rsidRDefault="00C45E12" w:rsidP="00471482">
      <w:pPr>
        <w:rPr>
          <w:rFonts w:ascii="Arial" w:hAnsi="Arial"/>
          <w:b/>
          <w:sz w:val="28"/>
        </w:rPr>
      </w:pPr>
    </w:p>
    <w:p w14:paraId="2B07E85D" w14:textId="7149B70F" w:rsidR="00111A88" w:rsidRPr="00494716" w:rsidRDefault="00494716" w:rsidP="00471482">
      <w:pPr>
        <w:rPr>
          <w:rFonts w:ascii="Arial" w:hAnsi="Arial"/>
          <w:b/>
          <w:bCs/>
          <w:i/>
          <w:sz w:val="28"/>
          <w:szCs w:val="28"/>
        </w:rPr>
      </w:pPr>
      <w:r w:rsidRPr="00494716">
        <w:rPr>
          <w:rFonts w:ascii="Arial" w:hAnsi="Arial"/>
          <w:b/>
          <w:bCs/>
          <w:i/>
          <w:sz w:val="28"/>
          <w:szCs w:val="28"/>
        </w:rPr>
        <w:t>VO:</w:t>
      </w:r>
    </w:p>
    <w:p w14:paraId="7609937A" w14:textId="2B3C1B39" w:rsidR="007B5951" w:rsidRDefault="00B74AFD" w:rsidP="00471482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L</w:t>
      </w:r>
      <w:r w:rsidR="00494716">
        <w:rPr>
          <w:rFonts w:ascii="Arial" w:hAnsi="Arial"/>
          <w:b/>
          <w:sz w:val="28"/>
          <w:szCs w:val="28"/>
        </w:rPr>
        <w:t xml:space="preserve">ike the DeWalt </w:t>
      </w:r>
      <w:proofErr w:type="gramStart"/>
      <w:r w:rsidR="00494716">
        <w:rPr>
          <w:rFonts w:ascii="Arial" w:hAnsi="Arial"/>
          <w:b/>
          <w:sz w:val="28"/>
          <w:szCs w:val="28"/>
        </w:rPr>
        <w:t>10 point</w:t>
      </w:r>
      <w:proofErr w:type="gramEnd"/>
      <w:r w:rsidR="00494716">
        <w:rPr>
          <w:rFonts w:ascii="Arial" w:hAnsi="Arial"/>
          <w:b/>
          <w:sz w:val="28"/>
          <w:szCs w:val="28"/>
        </w:rPr>
        <w:t xml:space="preserve"> 8 volt Combi and Impact Driver kit for </w:t>
      </w:r>
      <w:r>
        <w:rPr>
          <w:rFonts w:ascii="Arial" w:hAnsi="Arial"/>
          <w:b/>
          <w:sz w:val="28"/>
          <w:szCs w:val="28"/>
        </w:rPr>
        <w:t>less than a hundred and twenty Pounds</w:t>
      </w:r>
      <w:r w:rsidR="00494716">
        <w:rPr>
          <w:rFonts w:ascii="Arial" w:hAnsi="Arial"/>
          <w:b/>
          <w:sz w:val="28"/>
          <w:szCs w:val="28"/>
        </w:rPr>
        <w:t xml:space="preserve">.  </w:t>
      </w:r>
      <w:proofErr w:type="gramStart"/>
      <w:r w:rsidR="00494716">
        <w:rPr>
          <w:rFonts w:ascii="Arial" w:hAnsi="Arial"/>
          <w:b/>
          <w:sz w:val="28"/>
          <w:szCs w:val="28"/>
        </w:rPr>
        <w:t>Plus</w:t>
      </w:r>
      <w:proofErr w:type="gramEnd"/>
      <w:r w:rsidR="00494716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 xml:space="preserve">great deals on </w:t>
      </w:r>
      <w:r w:rsidR="00494716">
        <w:rPr>
          <w:rFonts w:ascii="Arial" w:hAnsi="Arial"/>
          <w:b/>
          <w:sz w:val="28"/>
          <w:szCs w:val="28"/>
        </w:rPr>
        <w:t xml:space="preserve">appliances </w:t>
      </w:r>
      <w:r>
        <w:rPr>
          <w:rFonts w:ascii="Arial" w:hAnsi="Arial"/>
          <w:b/>
          <w:sz w:val="28"/>
          <w:szCs w:val="28"/>
        </w:rPr>
        <w:t>from big names like Neff, Bosch and Candy.</w:t>
      </w:r>
    </w:p>
    <w:p w14:paraId="1A1F74C3" w14:textId="43CF2D9D" w:rsidR="00494716" w:rsidRDefault="00494716" w:rsidP="00471482">
      <w:pPr>
        <w:rPr>
          <w:rFonts w:ascii="Arial" w:hAnsi="Arial"/>
          <w:b/>
          <w:sz w:val="28"/>
          <w:szCs w:val="28"/>
        </w:rPr>
      </w:pPr>
    </w:p>
    <w:p w14:paraId="7E15B287" w14:textId="0B13EC8D" w:rsidR="00494716" w:rsidRDefault="00494716" w:rsidP="00471482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VOX:</w:t>
      </w:r>
    </w:p>
    <w:p w14:paraId="16669FFD" w14:textId="60F43943" w:rsidR="00494716" w:rsidRPr="00494716" w:rsidRDefault="00494716" w:rsidP="00471482">
      <w:pPr>
        <w:rPr>
          <w:rFonts w:ascii="Arial" w:hAnsi="Arial"/>
          <w:b/>
          <w:i/>
          <w:iCs/>
          <w:sz w:val="28"/>
          <w:szCs w:val="28"/>
        </w:rPr>
      </w:pPr>
      <w:r w:rsidRPr="00494716">
        <w:rPr>
          <w:rFonts w:ascii="Arial" w:hAnsi="Arial"/>
          <w:b/>
          <w:i/>
          <w:iCs/>
          <w:sz w:val="28"/>
          <w:szCs w:val="28"/>
        </w:rPr>
        <w:t>Big Bang</w:t>
      </w:r>
      <w:r>
        <w:rPr>
          <w:rFonts w:ascii="Arial" w:hAnsi="Arial"/>
          <w:b/>
          <w:i/>
          <w:iCs/>
          <w:sz w:val="28"/>
          <w:szCs w:val="28"/>
        </w:rPr>
        <w:t>…</w:t>
      </w:r>
    </w:p>
    <w:p w14:paraId="3284821B" w14:textId="061A8A0B" w:rsidR="00494716" w:rsidRPr="00494716" w:rsidRDefault="00494716" w:rsidP="00471482">
      <w:pPr>
        <w:rPr>
          <w:rFonts w:ascii="Arial" w:hAnsi="Arial"/>
          <w:b/>
          <w:i/>
          <w:iCs/>
          <w:sz w:val="28"/>
          <w:szCs w:val="28"/>
        </w:rPr>
      </w:pPr>
      <w:proofErr w:type="spellStart"/>
      <w:r w:rsidRPr="00494716">
        <w:rPr>
          <w:rFonts w:ascii="Arial" w:hAnsi="Arial"/>
          <w:b/>
          <w:i/>
          <w:iCs/>
          <w:sz w:val="28"/>
          <w:szCs w:val="28"/>
        </w:rPr>
        <w:t>Benchmarx</w:t>
      </w:r>
      <w:proofErr w:type="spellEnd"/>
      <w:r w:rsidRPr="00494716">
        <w:rPr>
          <w:rFonts w:ascii="Arial" w:hAnsi="Arial"/>
          <w:b/>
          <w:i/>
          <w:iCs/>
          <w:sz w:val="28"/>
          <w:szCs w:val="28"/>
        </w:rPr>
        <w:t xml:space="preserve"> Big Bang</w:t>
      </w:r>
    </w:p>
    <w:p w14:paraId="2DF57F6E" w14:textId="3E266C36" w:rsidR="00494716" w:rsidRDefault="00494716" w:rsidP="00471482">
      <w:pPr>
        <w:rPr>
          <w:rFonts w:ascii="Arial" w:hAnsi="Arial"/>
          <w:b/>
          <w:sz w:val="28"/>
          <w:szCs w:val="28"/>
        </w:rPr>
      </w:pPr>
    </w:p>
    <w:p w14:paraId="631237DF" w14:textId="4CEA6E82" w:rsidR="00494716" w:rsidRDefault="00494716" w:rsidP="00471482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VO:</w:t>
      </w:r>
    </w:p>
    <w:p w14:paraId="713067DB" w14:textId="17742D5B" w:rsidR="00494716" w:rsidRDefault="00494716" w:rsidP="00471482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Explosive deals on kitchens, appliances, doors and floors at </w:t>
      </w:r>
      <w:proofErr w:type="spellStart"/>
      <w:r>
        <w:rPr>
          <w:rFonts w:ascii="Arial" w:hAnsi="Arial"/>
          <w:b/>
          <w:sz w:val="28"/>
          <w:szCs w:val="28"/>
        </w:rPr>
        <w:t>Benchmarx</w:t>
      </w:r>
      <w:proofErr w:type="spellEnd"/>
      <w:r>
        <w:rPr>
          <w:rFonts w:ascii="Arial" w:hAnsi="Arial"/>
          <w:b/>
          <w:sz w:val="28"/>
          <w:szCs w:val="28"/>
        </w:rPr>
        <w:t xml:space="preserve"> now.  Find out more at benchmarxjoinery.co.uk.</w:t>
      </w:r>
    </w:p>
    <w:p w14:paraId="5EFCB12E" w14:textId="77777777" w:rsidR="00494716" w:rsidRDefault="00494716" w:rsidP="00471482">
      <w:pPr>
        <w:rPr>
          <w:rFonts w:ascii="Arial" w:hAnsi="Arial"/>
          <w:b/>
          <w:sz w:val="28"/>
          <w:szCs w:val="28"/>
        </w:rPr>
      </w:pPr>
    </w:p>
    <w:p w14:paraId="589E4A51" w14:textId="1F262999" w:rsidR="00494716" w:rsidRDefault="00494716" w:rsidP="00471482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(Price ex twenty per cent VAT)</w:t>
      </w:r>
    </w:p>
    <w:p w14:paraId="16169E0A" w14:textId="77777777" w:rsidR="00494716" w:rsidRPr="00494716" w:rsidRDefault="00494716" w:rsidP="00471482">
      <w:pPr>
        <w:rPr>
          <w:rFonts w:ascii="Arial" w:hAnsi="Arial"/>
          <w:b/>
          <w:sz w:val="28"/>
          <w:szCs w:val="28"/>
        </w:rPr>
      </w:pPr>
    </w:p>
    <w:p w14:paraId="686BA302" w14:textId="77777777" w:rsidR="00471482" w:rsidRPr="00884512" w:rsidRDefault="00471482" w:rsidP="00471482">
      <w:pPr>
        <w:rPr>
          <w:rFonts w:ascii="Arial" w:hAnsi="Arial"/>
          <w:i/>
          <w:sz w:val="28"/>
        </w:rPr>
      </w:pPr>
      <w:r w:rsidRPr="00884512">
        <w:rPr>
          <w:rFonts w:ascii="Arial" w:hAnsi="Arial"/>
          <w:i/>
          <w:sz w:val="28"/>
        </w:rPr>
        <w:t>ENDS</w:t>
      </w:r>
    </w:p>
    <w:p w14:paraId="04596EF4" w14:textId="48BFF53F" w:rsidR="00F54F2B" w:rsidRDefault="00F54F2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page"/>
      </w:r>
    </w:p>
    <w:p w14:paraId="60A28997" w14:textId="77777777" w:rsidR="00F54F2B" w:rsidRDefault="00F54F2B" w:rsidP="00F54F2B"/>
    <w:tbl>
      <w:tblPr>
        <w:tblW w:w="10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3672"/>
        <w:gridCol w:w="1800"/>
        <w:gridCol w:w="1620"/>
        <w:gridCol w:w="1620"/>
      </w:tblGrid>
      <w:tr w:rsidR="00F54F2B" w14:paraId="40CF6E8A" w14:textId="77777777" w:rsidTr="00F06425">
        <w:trPr>
          <w:trHeight w:val="718"/>
        </w:trPr>
        <w:tc>
          <w:tcPr>
            <w:tcW w:w="5292" w:type="dxa"/>
            <w:gridSpan w:val="2"/>
          </w:tcPr>
          <w:p w14:paraId="56854158" w14:textId="77777777" w:rsidR="00F54F2B" w:rsidRDefault="00F54F2B" w:rsidP="00F06425">
            <w:pPr>
              <w:tabs>
                <w:tab w:val="left" w:pos="567"/>
                <w:tab w:val="left" w:pos="2127"/>
                <w:tab w:val="left" w:pos="3402"/>
                <w:tab w:val="left" w:pos="3969"/>
                <w:tab w:val="left" w:pos="5670"/>
                <w:tab w:val="left" w:pos="6663"/>
              </w:tabs>
              <w:rPr>
                <w:spacing w:val="60"/>
                <w:sz w:val="50"/>
                <w:lang w:bidi="x-none"/>
              </w:rPr>
            </w:pPr>
            <w:r>
              <w:rPr>
                <w:noProof/>
                <w:spacing w:val="60"/>
                <w:sz w:val="50"/>
                <w:lang w:val="en-US"/>
              </w:rPr>
              <w:drawing>
                <wp:inline distT="0" distB="0" distL="0" distR="0" wp14:anchorId="2C7BEE40" wp14:editId="296FE4B1">
                  <wp:extent cx="1463446" cy="688340"/>
                  <wp:effectExtent l="0" t="0" r="10160" b="0"/>
                  <wp:docPr id="1" name="Picture 1" descr="yo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098" cy="698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3"/>
          </w:tcPr>
          <w:p w14:paraId="51289E7D" w14:textId="77777777" w:rsidR="00F54F2B" w:rsidRDefault="00F54F2B" w:rsidP="00F06425">
            <w:pPr>
              <w:tabs>
                <w:tab w:val="left" w:pos="567"/>
                <w:tab w:val="left" w:pos="2127"/>
                <w:tab w:val="left" w:pos="3402"/>
                <w:tab w:val="left" w:pos="3969"/>
                <w:tab w:val="left" w:pos="5670"/>
                <w:tab w:val="left" w:pos="6663"/>
              </w:tabs>
              <w:rPr>
                <w:rFonts w:ascii="Arial" w:hAnsi="Arial"/>
                <w:b/>
                <w:spacing w:val="60"/>
                <w:sz w:val="50"/>
                <w:lang w:bidi="x-none"/>
              </w:rPr>
            </w:pPr>
            <w:r>
              <w:rPr>
                <w:rFonts w:ascii="Arial"/>
                <w:b/>
                <w:bCs/>
                <w:noProof/>
                <w:spacing w:val="60"/>
                <w:sz w:val="50"/>
                <w:szCs w:val="50"/>
                <w:lang w:val="en-US"/>
              </w:rPr>
              <w:drawing>
                <wp:inline distT="0" distB="0" distL="0" distR="0" wp14:anchorId="44A5332A" wp14:editId="10A8BC6F">
                  <wp:extent cx="2502535" cy="561340"/>
                  <wp:effectExtent l="0" t="0" r="12065" b="0"/>
                  <wp:docPr id="2" name="officeArt object" descr="Benchmarx: Kitchens and Joine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jpg" descr="Benchmarx: Kitchens and Joinery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535" cy="5613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E55133B" w14:textId="77777777" w:rsidR="00F54F2B" w:rsidRDefault="00F54F2B" w:rsidP="00F06425">
            <w:pPr>
              <w:tabs>
                <w:tab w:val="left" w:pos="567"/>
                <w:tab w:val="left" w:pos="2127"/>
                <w:tab w:val="left" w:pos="3402"/>
                <w:tab w:val="left" w:pos="3969"/>
                <w:tab w:val="left" w:pos="5670"/>
                <w:tab w:val="left" w:pos="6663"/>
              </w:tabs>
              <w:jc w:val="center"/>
              <w:rPr>
                <w:rFonts w:ascii="Arial" w:hAnsi="Arial"/>
                <w:b/>
                <w:spacing w:val="60"/>
                <w:sz w:val="50"/>
                <w:lang w:bidi="x-none"/>
              </w:rPr>
            </w:pPr>
          </w:p>
        </w:tc>
      </w:tr>
      <w:tr w:rsidR="00F54F2B" w14:paraId="1073C2ED" w14:textId="77777777" w:rsidTr="00F06425">
        <w:trPr>
          <w:trHeight w:val="182"/>
        </w:trPr>
        <w:tc>
          <w:tcPr>
            <w:tcW w:w="1620" w:type="dxa"/>
          </w:tcPr>
          <w:p w14:paraId="70D06F22" w14:textId="77777777" w:rsidR="00F54F2B" w:rsidRDefault="00F54F2B" w:rsidP="00F06425">
            <w:pPr>
              <w:rPr>
                <w:rFonts w:ascii="Arial" w:hAnsi="Arial"/>
                <w:smallCaps/>
                <w:sz w:val="12"/>
                <w:lang w:bidi="x-none"/>
              </w:rPr>
            </w:pPr>
          </w:p>
        </w:tc>
        <w:tc>
          <w:tcPr>
            <w:tcW w:w="5472" w:type="dxa"/>
            <w:gridSpan w:val="2"/>
          </w:tcPr>
          <w:p w14:paraId="074464BD" w14:textId="77777777" w:rsidR="00F54F2B" w:rsidRDefault="00F54F2B" w:rsidP="00F06425">
            <w:pPr>
              <w:rPr>
                <w:rFonts w:ascii="Arial" w:hAnsi="Arial"/>
                <w:b/>
                <w:smallCaps/>
                <w:sz w:val="12"/>
                <w:lang w:bidi="x-none"/>
              </w:rPr>
            </w:pPr>
          </w:p>
        </w:tc>
        <w:tc>
          <w:tcPr>
            <w:tcW w:w="1620" w:type="dxa"/>
          </w:tcPr>
          <w:p w14:paraId="65D96406" w14:textId="77777777" w:rsidR="00F54F2B" w:rsidRDefault="00F54F2B" w:rsidP="00F06425">
            <w:pPr>
              <w:rPr>
                <w:rFonts w:ascii="Arial" w:hAnsi="Arial"/>
                <w:smallCaps/>
                <w:sz w:val="12"/>
                <w:lang w:bidi="x-none"/>
              </w:rPr>
            </w:pPr>
          </w:p>
        </w:tc>
        <w:tc>
          <w:tcPr>
            <w:tcW w:w="1620" w:type="dxa"/>
          </w:tcPr>
          <w:p w14:paraId="5FDF3150" w14:textId="77777777" w:rsidR="00F54F2B" w:rsidRDefault="00F54F2B" w:rsidP="00F06425">
            <w:pPr>
              <w:rPr>
                <w:rFonts w:ascii="Arial" w:hAnsi="Arial"/>
                <w:b/>
                <w:smallCaps/>
                <w:sz w:val="12"/>
                <w:lang w:bidi="x-none"/>
              </w:rPr>
            </w:pPr>
          </w:p>
        </w:tc>
      </w:tr>
      <w:tr w:rsidR="00F54F2B" w14:paraId="282A8921" w14:textId="77777777" w:rsidTr="00F06425">
        <w:trPr>
          <w:trHeight w:val="335"/>
        </w:trPr>
        <w:tc>
          <w:tcPr>
            <w:tcW w:w="1620" w:type="dxa"/>
          </w:tcPr>
          <w:p w14:paraId="4409B10D" w14:textId="77777777" w:rsidR="00F54F2B" w:rsidRDefault="00F54F2B" w:rsidP="00F06425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Title:</w:t>
            </w:r>
          </w:p>
        </w:tc>
        <w:tc>
          <w:tcPr>
            <w:tcW w:w="5472" w:type="dxa"/>
            <w:gridSpan w:val="2"/>
          </w:tcPr>
          <w:p w14:paraId="42DA06FB" w14:textId="0112B4E4" w:rsidR="00F54F2B" w:rsidRDefault="00F54F2B" w:rsidP="00F06425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Big Bang 19 – Prize Draw</w:t>
            </w:r>
            <w:r w:rsidR="00B74AFD">
              <w:rPr>
                <w:rFonts w:ascii="Arial" w:hAnsi="Arial"/>
                <w:b/>
                <w:smallCaps/>
                <w:lang w:bidi="x-none"/>
              </w:rPr>
              <w:t xml:space="preserve"> – Draft 2</w:t>
            </w:r>
          </w:p>
        </w:tc>
        <w:tc>
          <w:tcPr>
            <w:tcW w:w="1620" w:type="dxa"/>
          </w:tcPr>
          <w:p w14:paraId="414A9B0F" w14:textId="77777777" w:rsidR="00F54F2B" w:rsidRDefault="00F54F2B" w:rsidP="00F06425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1620" w:type="dxa"/>
          </w:tcPr>
          <w:p w14:paraId="662B5A0D" w14:textId="77777777" w:rsidR="00F54F2B" w:rsidRDefault="00F54F2B" w:rsidP="00F06425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</w:tr>
      <w:tr w:rsidR="00F54F2B" w14:paraId="3B4A326C" w14:textId="77777777" w:rsidTr="00F06425">
        <w:tc>
          <w:tcPr>
            <w:tcW w:w="1620" w:type="dxa"/>
          </w:tcPr>
          <w:p w14:paraId="02DB79C1" w14:textId="77777777" w:rsidR="00F54F2B" w:rsidRDefault="00F54F2B" w:rsidP="00F06425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Station:</w:t>
            </w:r>
          </w:p>
        </w:tc>
        <w:tc>
          <w:tcPr>
            <w:tcW w:w="5472" w:type="dxa"/>
            <w:gridSpan w:val="2"/>
          </w:tcPr>
          <w:p w14:paraId="38DA8E85" w14:textId="77777777" w:rsidR="00F54F2B" w:rsidRDefault="00F54F2B" w:rsidP="00F06425">
            <w:pPr>
              <w:rPr>
                <w:rFonts w:ascii="Arial" w:hAnsi="Arial"/>
                <w:b/>
                <w:smallCaps/>
                <w:lang w:bidi="x-none"/>
              </w:rPr>
            </w:pPr>
            <w:proofErr w:type="spellStart"/>
            <w:r>
              <w:rPr>
                <w:rFonts w:ascii="Arial" w:hAnsi="Arial"/>
                <w:b/>
                <w:smallCaps/>
                <w:lang w:bidi="x-none"/>
              </w:rPr>
              <w:t>talkSPORT</w:t>
            </w:r>
            <w:proofErr w:type="spellEnd"/>
            <w:r>
              <w:rPr>
                <w:rFonts w:ascii="Arial" w:hAnsi="Arial"/>
                <w:b/>
                <w:smallCaps/>
                <w:lang w:bidi="x-none"/>
              </w:rPr>
              <w:t xml:space="preserve"> / Absolute radio</w:t>
            </w:r>
          </w:p>
        </w:tc>
        <w:tc>
          <w:tcPr>
            <w:tcW w:w="1620" w:type="dxa"/>
          </w:tcPr>
          <w:p w14:paraId="339A6102" w14:textId="77777777" w:rsidR="00F54F2B" w:rsidRDefault="00F54F2B" w:rsidP="00F06425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1620" w:type="dxa"/>
          </w:tcPr>
          <w:p w14:paraId="4488484B" w14:textId="77777777" w:rsidR="00F54F2B" w:rsidRDefault="00F54F2B" w:rsidP="00F06425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</w:tr>
      <w:tr w:rsidR="00F54F2B" w14:paraId="72DE592E" w14:textId="77777777" w:rsidTr="00F06425">
        <w:tc>
          <w:tcPr>
            <w:tcW w:w="1620" w:type="dxa"/>
          </w:tcPr>
          <w:p w14:paraId="287D3686" w14:textId="77777777" w:rsidR="00F54F2B" w:rsidRDefault="00F54F2B" w:rsidP="00F06425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Duration:</w:t>
            </w:r>
          </w:p>
        </w:tc>
        <w:tc>
          <w:tcPr>
            <w:tcW w:w="5472" w:type="dxa"/>
            <w:gridSpan w:val="2"/>
          </w:tcPr>
          <w:p w14:paraId="66A16BA0" w14:textId="77777777" w:rsidR="00F54F2B" w:rsidRDefault="00F54F2B" w:rsidP="00F06425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30 Seconds</w:t>
            </w:r>
          </w:p>
        </w:tc>
        <w:tc>
          <w:tcPr>
            <w:tcW w:w="1620" w:type="dxa"/>
          </w:tcPr>
          <w:p w14:paraId="59AAB4C3" w14:textId="77777777" w:rsidR="00F54F2B" w:rsidRDefault="00F54F2B" w:rsidP="00F06425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1620" w:type="dxa"/>
          </w:tcPr>
          <w:p w14:paraId="04E57C4D" w14:textId="77777777" w:rsidR="00F54F2B" w:rsidRDefault="00F54F2B" w:rsidP="00F06425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</w:tr>
      <w:tr w:rsidR="00F54F2B" w14:paraId="42FA44EA" w14:textId="77777777" w:rsidTr="00F06425">
        <w:trPr>
          <w:trHeight w:val="375"/>
        </w:trPr>
        <w:tc>
          <w:tcPr>
            <w:tcW w:w="1620" w:type="dxa"/>
            <w:tcBorders>
              <w:bottom w:val="single" w:sz="6" w:space="0" w:color="auto"/>
            </w:tcBorders>
          </w:tcPr>
          <w:p w14:paraId="5710374A" w14:textId="77777777" w:rsidR="00F54F2B" w:rsidRDefault="00F54F2B" w:rsidP="00F06425">
            <w:pPr>
              <w:rPr>
                <w:rFonts w:ascii="Arial" w:hAnsi="Arial"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On Air:</w:t>
            </w:r>
            <w:r>
              <w:rPr>
                <w:rFonts w:ascii="Arial" w:hAnsi="Arial"/>
                <w:lang w:bidi="x-none"/>
              </w:rPr>
              <w:t xml:space="preserve"> </w:t>
            </w:r>
          </w:p>
        </w:tc>
        <w:tc>
          <w:tcPr>
            <w:tcW w:w="5472" w:type="dxa"/>
            <w:gridSpan w:val="2"/>
            <w:tcBorders>
              <w:bottom w:val="single" w:sz="6" w:space="0" w:color="auto"/>
            </w:tcBorders>
          </w:tcPr>
          <w:p w14:paraId="2425FC35" w14:textId="77777777" w:rsidR="00F54F2B" w:rsidRDefault="00F54F2B" w:rsidP="00F06425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TBC</w:t>
            </w:r>
          </w:p>
          <w:p w14:paraId="60494D6D" w14:textId="77777777" w:rsidR="00F54F2B" w:rsidRDefault="00F54F2B" w:rsidP="00F06425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772C3612" w14:textId="77777777" w:rsidR="00F54F2B" w:rsidRDefault="00F54F2B" w:rsidP="00F06425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 xml:space="preserve">Date: 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76234AD2" w14:textId="51486468" w:rsidR="00F54F2B" w:rsidRDefault="00B74AFD" w:rsidP="00F06425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31</w:t>
            </w:r>
            <w:r w:rsidR="00F54F2B">
              <w:rPr>
                <w:rFonts w:ascii="Arial" w:hAnsi="Arial"/>
                <w:b/>
                <w:smallCaps/>
                <w:lang w:bidi="x-none"/>
              </w:rPr>
              <w:t>/7/19</w:t>
            </w:r>
          </w:p>
        </w:tc>
      </w:tr>
    </w:tbl>
    <w:p w14:paraId="16328AC5" w14:textId="77777777" w:rsidR="00F54F2B" w:rsidRPr="00C82906" w:rsidRDefault="00F54F2B" w:rsidP="00F54F2B">
      <w:pPr>
        <w:rPr>
          <w:rFonts w:ascii="Arial" w:hAnsi="Arial"/>
          <w:b/>
          <w:sz w:val="28"/>
        </w:rPr>
      </w:pPr>
    </w:p>
    <w:p w14:paraId="2C025F2A" w14:textId="77777777" w:rsidR="00F54F2B" w:rsidRPr="00494716" w:rsidRDefault="00F54F2B" w:rsidP="00F54F2B">
      <w:pPr>
        <w:rPr>
          <w:rFonts w:ascii="Arial" w:hAnsi="Arial"/>
          <w:bCs/>
          <w:i/>
          <w:sz w:val="28"/>
        </w:rPr>
      </w:pPr>
      <w:r w:rsidRPr="00494716">
        <w:rPr>
          <w:rFonts w:ascii="Arial" w:hAnsi="Arial"/>
          <w:bCs/>
          <w:i/>
          <w:sz w:val="28"/>
        </w:rPr>
        <w:t>MUSIC: CUSTOM TRACK TO THE TUNE OF ‘BIG BAD JOHN’</w:t>
      </w:r>
    </w:p>
    <w:p w14:paraId="72099F8D" w14:textId="77777777" w:rsidR="00F54F2B" w:rsidRDefault="00F54F2B" w:rsidP="00F54F2B">
      <w:pPr>
        <w:rPr>
          <w:rFonts w:ascii="Arial" w:hAnsi="Arial"/>
          <w:b/>
          <w:i/>
          <w:sz w:val="28"/>
        </w:rPr>
      </w:pPr>
    </w:p>
    <w:p w14:paraId="763AE77E" w14:textId="77777777" w:rsidR="00F54F2B" w:rsidRDefault="00F54F2B" w:rsidP="00F54F2B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VOX:</w:t>
      </w:r>
    </w:p>
    <w:p w14:paraId="4CCFD5F7" w14:textId="77777777" w:rsidR="00F54F2B" w:rsidRDefault="00F54F2B" w:rsidP="00F54F2B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Big </w:t>
      </w:r>
      <w:proofErr w:type="gramStart"/>
      <w:r>
        <w:rPr>
          <w:rFonts w:ascii="Arial" w:hAnsi="Arial"/>
          <w:b/>
          <w:i/>
          <w:sz w:val="28"/>
        </w:rPr>
        <w:t>Bang..</w:t>
      </w:r>
      <w:proofErr w:type="gramEnd"/>
    </w:p>
    <w:p w14:paraId="52798EB4" w14:textId="77777777" w:rsidR="00F54F2B" w:rsidRDefault="00F54F2B" w:rsidP="00F54F2B">
      <w:pPr>
        <w:rPr>
          <w:rFonts w:ascii="Arial" w:hAnsi="Arial"/>
          <w:b/>
          <w:sz w:val="28"/>
        </w:rPr>
      </w:pPr>
    </w:p>
    <w:p w14:paraId="1C648149" w14:textId="77777777" w:rsidR="00F54F2B" w:rsidRPr="00494716" w:rsidRDefault="00F54F2B" w:rsidP="00F54F2B">
      <w:pPr>
        <w:rPr>
          <w:rFonts w:ascii="Arial" w:hAnsi="Arial"/>
          <w:b/>
          <w:bCs/>
          <w:i/>
          <w:sz w:val="28"/>
          <w:szCs w:val="28"/>
        </w:rPr>
      </w:pPr>
      <w:r w:rsidRPr="00494716">
        <w:rPr>
          <w:rFonts w:ascii="Arial" w:hAnsi="Arial"/>
          <w:b/>
          <w:bCs/>
          <w:i/>
          <w:sz w:val="28"/>
          <w:szCs w:val="28"/>
        </w:rPr>
        <w:t>VO:</w:t>
      </w:r>
    </w:p>
    <w:p w14:paraId="1ECCFD33" w14:textId="04225977" w:rsidR="00645C22" w:rsidRDefault="00645C22" w:rsidP="00F54F2B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Your chance to get amazing deal</w:t>
      </w:r>
      <w:r w:rsidR="007714AE">
        <w:rPr>
          <w:rFonts w:ascii="Arial" w:hAnsi="Arial"/>
          <w:b/>
          <w:sz w:val="28"/>
          <w:szCs w:val="28"/>
        </w:rPr>
        <w:t>s</w:t>
      </w:r>
      <w:r>
        <w:rPr>
          <w:rFonts w:ascii="Arial" w:hAnsi="Arial"/>
          <w:b/>
          <w:sz w:val="28"/>
          <w:szCs w:val="28"/>
        </w:rPr>
        <w:t xml:space="preserve"> at </w:t>
      </w:r>
      <w:proofErr w:type="spellStart"/>
      <w:r>
        <w:rPr>
          <w:rFonts w:ascii="Arial" w:hAnsi="Arial"/>
          <w:b/>
          <w:sz w:val="28"/>
          <w:szCs w:val="28"/>
        </w:rPr>
        <w:t>Benchmarx</w:t>
      </w:r>
      <w:proofErr w:type="spellEnd"/>
      <w:r>
        <w:rPr>
          <w:rFonts w:ascii="Arial" w:hAnsi="Arial"/>
          <w:b/>
          <w:sz w:val="28"/>
          <w:szCs w:val="28"/>
        </w:rPr>
        <w:t xml:space="preserve"> - on kitchens, appliances, doors and floors…from names like </w:t>
      </w:r>
      <w:r w:rsidR="00C22004">
        <w:rPr>
          <w:rFonts w:ascii="Arial" w:hAnsi="Arial"/>
          <w:b/>
          <w:sz w:val="28"/>
          <w:szCs w:val="28"/>
        </w:rPr>
        <w:t>Franke</w:t>
      </w:r>
      <w:bookmarkStart w:id="0" w:name="_GoBack"/>
      <w:bookmarkEnd w:id="0"/>
      <w:r>
        <w:rPr>
          <w:rFonts w:ascii="Arial" w:hAnsi="Arial"/>
          <w:b/>
          <w:sz w:val="28"/>
          <w:szCs w:val="28"/>
        </w:rPr>
        <w:t>, Quick-Step</w:t>
      </w:r>
      <w:r w:rsidR="00B74AFD">
        <w:rPr>
          <w:rFonts w:ascii="Arial" w:hAnsi="Arial"/>
          <w:b/>
          <w:sz w:val="28"/>
          <w:szCs w:val="28"/>
        </w:rPr>
        <w:t xml:space="preserve"> and</w:t>
      </w:r>
      <w:r>
        <w:rPr>
          <w:rFonts w:ascii="Arial" w:hAnsi="Arial"/>
          <w:b/>
          <w:sz w:val="28"/>
          <w:szCs w:val="28"/>
        </w:rPr>
        <w:t xml:space="preserve"> Bosch.</w:t>
      </w:r>
    </w:p>
    <w:p w14:paraId="41561CDA" w14:textId="77777777" w:rsidR="00645C22" w:rsidRDefault="00645C22" w:rsidP="00F54F2B">
      <w:pPr>
        <w:rPr>
          <w:rFonts w:ascii="Arial" w:hAnsi="Arial"/>
          <w:b/>
          <w:sz w:val="28"/>
          <w:szCs w:val="28"/>
        </w:rPr>
      </w:pPr>
    </w:p>
    <w:p w14:paraId="4F54781C" w14:textId="5E23EF0C" w:rsidR="00645C22" w:rsidRDefault="00645C22" w:rsidP="00F54F2B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AND your chance to win a Big Bang Prize!  It could be a free weekend break, or a </w:t>
      </w:r>
      <w:proofErr w:type="spellStart"/>
      <w:r>
        <w:rPr>
          <w:rFonts w:ascii="Arial" w:hAnsi="Arial"/>
          <w:b/>
          <w:sz w:val="28"/>
          <w:szCs w:val="28"/>
        </w:rPr>
        <w:t>Festool</w:t>
      </w:r>
      <w:proofErr w:type="spellEnd"/>
      <w:r>
        <w:rPr>
          <w:rFonts w:ascii="Arial" w:hAnsi="Arial"/>
          <w:b/>
          <w:sz w:val="28"/>
          <w:szCs w:val="28"/>
        </w:rPr>
        <w:t xml:space="preserve"> Circular Saw worth 500 Pounds!</w:t>
      </w:r>
    </w:p>
    <w:p w14:paraId="32AB821A" w14:textId="77777777" w:rsidR="00F54F2B" w:rsidRDefault="00F54F2B" w:rsidP="00F54F2B">
      <w:pPr>
        <w:rPr>
          <w:rFonts w:ascii="Arial" w:hAnsi="Arial"/>
          <w:b/>
          <w:sz w:val="28"/>
          <w:szCs w:val="28"/>
        </w:rPr>
      </w:pPr>
    </w:p>
    <w:p w14:paraId="78AAF2D6" w14:textId="77777777" w:rsidR="00F54F2B" w:rsidRDefault="00F54F2B" w:rsidP="00F54F2B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VOX:</w:t>
      </w:r>
    </w:p>
    <w:p w14:paraId="0D93649A" w14:textId="77777777" w:rsidR="00645C22" w:rsidRDefault="00645C22" w:rsidP="00F54F2B">
      <w:pPr>
        <w:rPr>
          <w:rFonts w:ascii="Arial" w:hAnsi="Arial"/>
          <w:b/>
          <w:i/>
          <w:iCs/>
          <w:sz w:val="28"/>
          <w:szCs w:val="28"/>
        </w:rPr>
      </w:pPr>
      <w:r>
        <w:rPr>
          <w:rFonts w:ascii="Arial" w:hAnsi="Arial"/>
          <w:b/>
          <w:i/>
          <w:iCs/>
          <w:sz w:val="28"/>
          <w:szCs w:val="28"/>
        </w:rPr>
        <w:t>Big Bang…</w:t>
      </w:r>
    </w:p>
    <w:p w14:paraId="51330250" w14:textId="66E58104" w:rsidR="00F54F2B" w:rsidRPr="00494716" w:rsidRDefault="00F54F2B" w:rsidP="00F54F2B">
      <w:pPr>
        <w:rPr>
          <w:rFonts w:ascii="Arial" w:hAnsi="Arial"/>
          <w:b/>
          <w:i/>
          <w:iCs/>
          <w:sz w:val="28"/>
          <w:szCs w:val="28"/>
        </w:rPr>
      </w:pPr>
      <w:r w:rsidRPr="00494716">
        <w:rPr>
          <w:rFonts w:ascii="Arial" w:hAnsi="Arial"/>
          <w:b/>
          <w:i/>
          <w:iCs/>
          <w:sz w:val="28"/>
          <w:szCs w:val="28"/>
        </w:rPr>
        <w:t>Big Bang</w:t>
      </w:r>
      <w:r>
        <w:rPr>
          <w:rFonts w:ascii="Arial" w:hAnsi="Arial"/>
          <w:b/>
          <w:i/>
          <w:iCs/>
          <w:sz w:val="28"/>
          <w:szCs w:val="28"/>
        </w:rPr>
        <w:t>…</w:t>
      </w:r>
    </w:p>
    <w:p w14:paraId="2CEC9998" w14:textId="77777777" w:rsidR="00F54F2B" w:rsidRPr="00494716" w:rsidRDefault="00F54F2B" w:rsidP="00F54F2B">
      <w:pPr>
        <w:rPr>
          <w:rFonts w:ascii="Arial" w:hAnsi="Arial"/>
          <w:b/>
          <w:i/>
          <w:iCs/>
          <w:sz w:val="28"/>
          <w:szCs w:val="28"/>
        </w:rPr>
      </w:pPr>
      <w:proofErr w:type="spellStart"/>
      <w:r w:rsidRPr="00494716">
        <w:rPr>
          <w:rFonts w:ascii="Arial" w:hAnsi="Arial"/>
          <w:b/>
          <w:i/>
          <w:iCs/>
          <w:sz w:val="28"/>
          <w:szCs w:val="28"/>
        </w:rPr>
        <w:t>Benchmarx</w:t>
      </w:r>
      <w:proofErr w:type="spellEnd"/>
      <w:r w:rsidRPr="00494716">
        <w:rPr>
          <w:rFonts w:ascii="Arial" w:hAnsi="Arial"/>
          <w:b/>
          <w:i/>
          <w:iCs/>
          <w:sz w:val="28"/>
          <w:szCs w:val="28"/>
        </w:rPr>
        <w:t xml:space="preserve"> Big Bang</w:t>
      </w:r>
    </w:p>
    <w:p w14:paraId="0BCD3097" w14:textId="77777777" w:rsidR="00F54F2B" w:rsidRDefault="00F54F2B" w:rsidP="00F54F2B">
      <w:pPr>
        <w:rPr>
          <w:rFonts w:ascii="Arial" w:hAnsi="Arial"/>
          <w:b/>
          <w:sz w:val="28"/>
          <w:szCs w:val="28"/>
        </w:rPr>
      </w:pPr>
    </w:p>
    <w:p w14:paraId="59CDD890" w14:textId="77777777" w:rsidR="00F54F2B" w:rsidRDefault="00F54F2B" w:rsidP="00F54F2B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VO:</w:t>
      </w:r>
    </w:p>
    <w:p w14:paraId="48F9DFA2" w14:textId="49EF53CB" w:rsidR="00F54F2B" w:rsidRDefault="00F54F2B" w:rsidP="00F54F2B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Explosive deals </w:t>
      </w:r>
      <w:r w:rsidR="00645C22">
        <w:rPr>
          <w:rFonts w:ascii="Arial" w:hAnsi="Arial"/>
          <w:b/>
          <w:sz w:val="28"/>
          <w:szCs w:val="28"/>
        </w:rPr>
        <w:t>– and big prizes – right now at your nearest</w:t>
      </w:r>
      <w:r>
        <w:rPr>
          <w:rFonts w:ascii="Arial" w:hAnsi="Arial"/>
          <w:b/>
          <w:sz w:val="28"/>
          <w:szCs w:val="28"/>
        </w:rPr>
        <w:t xml:space="preserve"> </w:t>
      </w:r>
      <w:proofErr w:type="spellStart"/>
      <w:r>
        <w:rPr>
          <w:rFonts w:ascii="Arial" w:hAnsi="Arial"/>
          <w:b/>
          <w:sz w:val="28"/>
          <w:szCs w:val="28"/>
        </w:rPr>
        <w:t>Benchmarx</w:t>
      </w:r>
      <w:proofErr w:type="spellEnd"/>
      <w:r>
        <w:rPr>
          <w:rFonts w:ascii="Arial" w:hAnsi="Arial"/>
          <w:b/>
          <w:sz w:val="28"/>
          <w:szCs w:val="28"/>
        </w:rPr>
        <w:t xml:space="preserve">.  </w:t>
      </w:r>
      <w:r w:rsidR="00B74AFD">
        <w:rPr>
          <w:rFonts w:ascii="Arial" w:hAnsi="Arial"/>
          <w:b/>
          <w:sz w:val="28"/>
          <w:szCs w:val="28"/>
        </w:rPr>
        <w:t>Terms and conditions apply.  Details at your nearest branch and at benchmarxjoinery.co.uk.</w:t>
      </w:r>
    </w:p>
    <w:p w14:paraId="6612F0B8" w14:textId="77777777" w:rsidR="00F54F2B" w:rsidRPr="00494716" w:rsidRDefault="00F54F2B" w:rsidP="00F54F2B">
      <w:pPr>
        <w:rPr>
          <w:rFonts w:ascii="Arial" w:hAnsi="Arial"/>
          <w:b/>
          <w:sz w:val="28"/>
          <w:szCs w:val="28"/>
        </w:rPr>
      </w:pPr>
    </w:p>
    <w:p w14:paraId="7FA9B46E" w14:textId="77777777" w:rsidR="00F54F2B" w:rsidRPr="00884512" w:rsidRDefault="00F54F2B" w:rsidP="00F54F2B">
      <w:pPr>
        <w:rPr>
          <w:rFonts w:ascii="Arial" w:hAnsi="Arial"/>
          <w:i/>
          <w:sz w:val="28"/>
        </w:rPr>
      </w:pPr>
      <w:r w:rsidRPr="00884512">
        <w:rPr>
          <w:rFonts w:ascii="Arial" w:hAnsi="Arial"/>
          <w:i/>
          <w:sz w:val="28"/>
        </w:rPr>
        <w:t>ENDS</w:t>
      </w:r>
    </w:p>
    <w:p w14:paraId="07303D0B" w14:textId="77777777" w:rsidR="003B481B" w:rsidRDefault="003B481B" w:rsidP="003B481B">
      <w:pPr>
        <w:rPr>
          <w:rFonts w:ascii="Arial" w:hAnsi="Arial"/>
          <w:b/>
          <w:sz w:val="28"/>
        </w:rPr>
      </w:pPr>
    </w:p>
    <w:sectPr w:rsidR="003B481B" w:rsidSect="00FA19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82"/>
    <w:rsid w:val="00051108"/>
    <w:rsid w:val="00053683"/>
    <w:rsid w:val="00066A29"/>
    <w:rsid w:val="0008411B"/>
    <w:rsid w:val="000B53DC"/>
    <w:rsid w:val="00111A88"/>
    <w:rsid w:val="001741B3"/>
    <w:rsid w:val="00186378"/>
    <w:rsid w:val="001C0D86"/>
    <w:rsid w:val="0024047F"/>
    <w:rsid w:val="002456A5"/>
    <w:rsid w:val="002468C4"/>
    <w:rsid w:val="002B0572"/>
    <w:rsid w:val="003347B4"/>
    <w:rsid w:val="00342B9C"/>
    <w:rsid w:val="00344FF7"/>
    <w:rsid w:val="00347FB1"/>
    <w:rsid w:val="00354789"/>
    <w:rsid w:val="0035692B"/>
    <w:rsid w:val="00367990"/>
    <w:rsid w:val="00370881"/>
    <w:rsid w:val="00375A81"/>
    <w:rsid w:val="00390C6A"/>
    <w:rsid w:val="003927AA"/>
    <w:rsid w:val="003A027B"/>
    <w:rsid w:val="003B3A12"/>
    <w:rsid w:val="003B481B"/>
    <w:rsid w:val="003D6A5E"/>
    <w:rsid w:val="003F1C47"/>
    <w:rsid w:val="003F1FD0"/>
    <w:rsid w:val="00403359"/>
    <w:rsid w:val="004169DD"/>
    <w:rsid w:val="00440184"/>
    <w:rsid w:val="004601C2"/>
    <w:rsid w:val="00471482"/>
    <w:rsid w:val="0047309D"/>
    <w:rsid w:val="00494716"/>
    <w:rsid w:val="004C62F3"/>
    <w:rsid w:val="004F5FCE"/>
    <w:rsid w:val="00502AC7"/>
    <w:rsid w:val="00521827"/>
    <w:rsid w:val="0052412F"/>
    <w:rsid w:val="005251EA"/>
    <w:rsid w:val="00552CA1"/>
    <w:rsid w:val="00562F97"/>
    <w:rsid w:val="00570C99"/>
    <w:rsid w:val="00573285"/>
    <w:rsid w:val="00575626"/>
    <w:rsid w:val="00577F8E"/>
    <w:rsid w:val="00585857"/>
    <w:rsid w:val="00587633"/>
    <w:rsid w:val="005E146A"/>
    <w:rsid w:val="006258DA"/>
    <w:rsid w:val="00642599"/>
    <w:rsid w:val="00645C22"/>
    <w:rsid w:val="006629E1"/>
    <w:rsid w:val="006776ED"/>
    <w:rsid w:val="006D44E6"/>
    <w:rsid w:val="006F42D4"/>
    <w:rsid w:val="00725ED8"/>
    <w:rsid w:val="0073073F"/>
    <w:rsid w:val="00755C5E"/>
    <w:rsid w:val="0076209F"/>
    <w:rsid w:val="007714AE"/>
    <w:rsid w:val="00797AFB"/>
    <w:rsid w:val="007A6E65"/>
    <w:rsid w:val="007A7521"/>
    <w:rsid w:val="007B0740"/>
    <w:rsid w:val="007B1039"/>
    <w:rsid w:val="007B5951"/>
    <w:rsid w:val="007C0726"/>
    <w:rsid w:val="008037D1"/>
    <w:rsid w:val="00852DFE"/>
    <w:rsid w:val="008943C0"/>
    <w:rsid w:val="008C6C05"/>
    <w:rsid w:val="008D4FC6"/>
    <w:rsid w:val="009261F7"/>
    <w:rsid w:val="00967A4F"/>
    <w:rsid w:val="009A7496"/>
    <w:rsid w:val="009D50F2"/>
    <w:rsid w:val="009D67EF"/>
    <w:rsid w:val="009F6964"/>
    <w:rsid w:val="00A4649D"/>
    <w:rsid w:val="00A932B1"/>
    <w:rsid w:val="00AC262E"/>
    <w:rsid w:val="00AE2CFB"/>
    <w:rsid w:val="00B01B73"/>
    <w:rsid w:val="00B1352D"/>
    <w:rsid w:val="00B16C9F"/>
    <w:rsid w:val="00B178A6"/>
    <w:rsid w:val="00B278B8"/>
    <w:rsid w:val="00B62B80"/>
    <w:rsid w:val="00B6576A"/>
    <w:rsid w:val="00B74AFD"/>
    <w:rsid w:val="00BA6EF7"/>
    <w:rsid w:val="00BE0619"/>
    <w:rsid w:val="00BF5C26"/>
    <w:rsid w:val="00C22004"/>
    <w:rsid w:val="00C355BB"/>
    <w:rsid w:val="00C45E12"/>
    <w:rsid w:val="00C84CE4"/>
    <w:rsid w:val="00C87AAB"/>
    <w:rsid w:val="00CE031D"/>
    <w:rsid w:val="00CE0668"/>
    <w:rsid w:val="00D0166E"/>
    <w:rsid w:val="00D02ABD"/>
    <w:rsid w:val="00D4185C"/>
    <w:rsid w:val="00D51524"/>
    <w:rsid w:val="00DA280A"/>
    <w:rsid w:val="00DE2806"/>
    <w:rsid w:val="00DF4147"/>
    <w:rsid w:val="00E42612"/>
    <w:rsid w:val="00E64E8D"/>
    <w:rsid w:val="00EC7D6E"/>
    <w:rsid w:val="00ED0AEA"/>
    <w:rsid w:val="00ED1912"/>
    <w:rsid w:val="00ED54EF"/>
    <w:rsid w:val="00EF5EC1"/>
    <w:rsid w:val="00F14FD1"/>
    <w:rsid w:val="00F24D11"/>
    <w:rsid w:val="00F44872"/>
    <w:rsid w:val="00F54F2B"/>
    <w:rsid w:val="00F66906"/>
    <w:rsid w:val="00F73A15"/>
    <w:rsid w:val="00FA19F2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26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71482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7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Hopper</dc:creator>
  <cp:lastModifiedBy>Matt Hopper</cp:lastModifiedBy>
  <cp:revision>4</cp:revision>
  <dcterms:created xsi:type="dcterms:W3CDTF">2019-07-31T08:29:00Z</dcterms:created>
  <dcterms:modified xsi:type="dcterms:W3CDTF">2019-07-31T12:21:00Z</dcterms:modified>
</cp:coreProperties>
</file>